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ADED" w14:textId="26FC25C4" w:rsidR="0058581A" w:rsidRDefault="00752FE4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B0154">
        <w:rPr>
          <w:rFonts w:ascii="Cambria" w:hAnsi="Cambria" w:cs="Arial"/>
          <w:b/>
          <w:bCs/>
          <w:sz w:val="22"/>
          <w:szCs w:val="22"/>
        </w:rPr>
        <w:t>2</w:t>
      </w:r>
      <w:r w:rsidR="00075E8F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6F6B381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B2192A" w14:textId="2DB5EEC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1AC0C9B5" w14:textId="26F7B35A" w:rsidR="00EB0154" w:rsidRPr="000E2E12" w:rsidRDefault="0058581A" w:rsidP="00EB0154">
      <w:pPr>
        <w:spacing w:line="360" w:lineRule="auto"/>
        <w:jc w:val="both"/>
        <w:rPr>
          <w:b/>
          <w:bCs/>
          <w:sz w:val="28"/>
          <w:szCs w:val="28"/>
        </w:rPr>
      </w:pPr>
      <w:r w:rsidRPr="00C83DDB">
        <w:rPr>
          <w:sz w:val="24"/>
          <w:szCs w:val="24"/>
        </w:rPr>
        <w:t>Na potrzeby</w:t>
      </w:r>
      <w:r w:rsidRPr="00C83DDB">
        <w:rPr>
          <w:bCs/>
          <w:sz w:val="24"/>
          <w:szCs w:val="24"/>
        </w:rPr>
        <w:t xml:space="preserve"> postępowania </w:t>
      </w:r>
      <w:r w:rsidR="00950AAA" w:rsidRPr="00C83DDB">
        <w:rPr>
          <w:bCs/>
          <w:sz w:val="24"/>
          <w:szCs w:val="24"/>
        </w:rPr>
        <w:t xml:space="preserve">o udzielenie zamówienia publicznego prowadzonego przez Zamawiającego –  Nadleśnictwo </w:t>
      </w:r>
      <w:r w:rsidR="00EB0154">
        <w:rPr>
          <w:bCs/>
          <w:sz w:val="24"/>
          <w:szCs w:val="24"/>
        </w:rPr>
        <w:t>Toruń</w:t>
      </w:r>
      <w:r w:rsidR="00950AAA" w:rsidRPr="00C83DDB">
        <w:rPr>
          <w:bCs/>
          <w:sz w:val="24"/>
          <w:szCs w:val="24"/>
        </w:rPr>
        <w:t xml:space="preserve"> w trybie podstawowym (Wariant I) </w:t>
      </w:r>
      <w:bookmarkStart w:id="0" w:name="_Hlk135219641"/>
      <w:r w:rsidR="00075E8F">
        <w:rPr>
          <w:bCs/>
          <w:sz w:val="24"/>
          <w:szCs w:val="24"/>
        </w:rPr>
        <w:br/>
      </w:r>
      <w:bookmarkEnd w:id="0"/>
      <w:r w:rsidR="00EB0154" w:rsidRPr="000E2E12">
        <w:rPr>
          <w:b/>
          <w:bCs/>
          <w:sz w:val="28"/>
          <w:szCs w:val="28"/>
        </w:rPr>
        <w:t>„</w:t>
      </w:r>
      <w:r w:rsidR="00EB0154" w:rsidRPr="00F23420">
        <w:rPr>
          <w:b/>
          <w:bCs/>
          <w:sz w:val="28"/>
          <w:szCs w:val="28"/>
        </w:rPr>
        <w:t>Dostawa kruszywa granitowego frakcji 0-31,5 mm w łącznej ilości 2150 ton wraz z wbudowaniem na drogach leśnych, składach drewna, szlakach zrywkowych i parkingach na terenie administracyjnym Nadleśnictwa Toruń w roku 2023”.</w:t>
      </w:r>
    </w:p>
    <w:p w14:paraId="30271FEC" w14:textId="7106E411" w:rsidR="00075E8F" w:rsidRPr="00075E8F" w:rsidRDefault="00075E8F" w:rsidP="00075E8F">
      <w:pPr>
        <w:spacing w:line="360" w:lineRule="auto"/>
        <w:jc w:val="both"/>
        <w:rPr>
          <w:b/>
          <w:bCs/>
          <w:sz w:val="24"/>
          <w:szCs w:val="24"/>
        </w:rPr>
      </w:pPr>
    </w:p>
    <w:p w14:paraId="3CD8C5A3" w14:textId="68006990" w:rsidR="0058581A" w:rsidRDefault="0058581A" w:rsidP="004764A6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74110B" w14:textId="007C09EA" w:rsidR="00950AAA" w:rsidRDefault="00950AAA" w:rsidP="00950AA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nie podlegam/reprezentowany przeze mnie wykonawca nie podlega wykluczeniu z ww. postępowania na podstawie art. 108 ust. 1 oraz </w:t>
      </w:r>
      <w:r w:rsidRPr="007967C4">
        <w:rPr>
          <w:rFonts w:ascii="Cambria" w:hAnsi="Cambria" w:cs="Cambria"/>
          <w:sz w:val="22"/>
          <w:szCs w:val="22"/>
        </w:rPr>
        <w:t xml:space="preserve">art. </w:t>
      </w:r>
      <w:r>
        <w:rPr>
          <w:rFonts w:ascii="Cambria" w:hAnsi="Cambria" w:cs="Cambria"/>
          <w:sz w:val="22"/>
          <w:szCs w:val="22"/>
        </w:rPr>
        <w:t xml:space="preserve">109 ust. 1 PZP </w:t>
      </w:r>
      <w:r>
        <w:rPr>
          <w:rFonts w:ascii="Cambria" w:hAnsi="Cambria" w:cs="Arial"/>
          <w:bCs/>
          <w:sz w:val="22"/>
          <w:szCs w:val="22"/>
        </w:rPr>
        <w:t>ustawy z dnia 11 września 2019r. Prawo zamówień publicznych (</w:t>
      </w:r>
      <w:r w:rsidR="00F55F9C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F55F9C">
        <w:rPr>
          <w:rFonts w:ascii="Cambria" w:hAnsi="Cambria" w:cs="Arial"/>
          <w:bCs/>
          <w:sz w:val="22"/>
          <w:szCs w:val="22"/>
        </w:rPr>
        <w:t>2</w:t>
      </w:r>
      <w:r w:rsidR="00C83DDB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F55F9C">
        <w:rPr>
          <w:rFonts w:ascii="Cambria" w:hAnsi="Cambria" w:cs="Arial"/>
          <w:bCs/>
          <w:sz w:val="22"/>
          <w:szCs w:val="22"/>
        </w:rPr>
        <w:t>1</w:t>
      </w:r>
      <w:r w:rsidR="00C83DDB">
        <w:rPr>
          <w:rFonts w:ascii="Cambria" w:hAnsi="Cambria" w:cs="Arial"/>
          <w:bCs/>
          <w:sz w:val="22"/>
          <w:szCs w:val="22"/>
        </w:rPr>
        <w:t>710</w:t>
      </w:r>
      <w:r>
        <w:rPr>
          <w:rFonts w:ascii="Cambria" w:hAnsi="Cambria" w:cs="Arial"/>
          <w:bCs/>
          <w:sz w:val="22"/>
          <w:szCs w:val="22"/>
        </w:rPr>
        <w:t xml:space="preserve"> – dalej jako „PZP”)</w:t>
      </w:r>
    </w:p>
    <w:p w14:paraId="21DFDB4D" w14:textId="77777777" w:rsidR="0058581A" w:rsidRPr="00D82ABB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23ECD658" w14:textId="77777777" w:rsidR="0058581A" w:rsidRPr="00D82ABB" w:rsidRDefault="0058581A" w:rsidP="0058581A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FE7A3E1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0486CFE3" w14:textId="6E29A5B0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r w:rsidR="004A7BA3">
        <w:rPr>
          <w:rFonts w:ascii="Cambria" w:hAnsi="Cambria" w:cs="Arial"/>
          <w:sz w:val="22"/>
          <w:szCs w:val="22"/>
        </w:rPr>
        <w:t xml:space="preserve">udostępniającego zasoby </w:t>
      </w:r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</w:t>
      </w:r>
      <w:r w:rsidR="004A7BA3">
        <w:rPr>
          <w:rFonts w:ascii="Cambria" w:hAnsi="Cambria" w:cs="Arial"/>
          <w:i/>
          <w:sz w:val="22"/>
          <w:szCs w:val="22"/>
        </w:rPr>
        <w:t xml:space="preserve">art. </w:t>
      </w:r>
      <w:r w:rsidRPr="00D82ABB">
        <w:rPr>
          <w:rFonts w:ascii="Cambria" w:hAnsi="Cambria" w:cs="Arial"/>
          <w:i/>
          <w:sz w:val="22"/>
          <w:szCs w:val="22"/>
        </w:rPr>
        <w:t xml:space="preserve">108 ust 1 pkt 1, </w:t>
      </w:r>
      <w:r w:rsidRPr="00D82ABB">
        <w:rPr>
          <w:rFonts w:ascii="Cambria" w:hAnsi="Cambria" w:cs="Arial"/>
          <w:i/>
          <w:sz w:val="22"/>
          <w:szCs w:val="22"/>
        </w:rPr>
        <w:lastRenderedPageBreak/>
        <w:t>2</w:t>
      </w:r>
      <w:r w:rsidR="00950AAA">
        <w:rPr>
          <w:rFonts w:ascii="Cambria" w:hAnsi="Cambria" w:cs="Arial"/>
          <w:i/>
          <w:sz w:val="22"/>
          <w:szCs w:val="22"/>
        </w:rPr>
        <w:t>,</w:t>
      </w:r>
      <w:r w:rsidRPr="00D82ABB">
        <w:rPr>
          <w:rFonts w:ascii="Cambria" w:hAnsi="Cambria" w:cs="Arial"/>
          <w:i/>
          <w:sz w:val="22"/>
          <w:szCs w:val="22"/>
        </w:rPr>
        <w:t xml:space="preserve"> 5</w:t>
      </w:r>
      <w:r w:rsidR="00950AAA">
        <w:rPr>
          <w:rFonts w:ascii="Cambria" w:hAnsi="Cambria" w:cs="Arial"/>
          <w:i/>
          <w:sz w:val="22"/>
          <w:szCs w:val="22"/>
        </w:rPr>
        <w:t xml:space="preserve"> i 6</w:t>
      </w:r>
      <w:r w:rsidRPr="00D82ABB">
        <w:rPr>
          <w:rFonts w:ascii="Cambria" w:hAnsi="Cambria" w:cs="Arial"/>
          <w:i/>
          <w:sz w:val="22"/>
          <w:szCs w:val="22"/>
        </w:rPr>
        <w:t xml:space="preserve"> lub art. </w:t>
      </w:r>
      <w:r w:rsidR="00087510" w:rsidRPr="00087510">
        <w:rPr>
          <w:rFonts w:ascii="Cambria" w:hAnsi="Cambria" w:cs="Arial"/>
          <w:i/>
          <w:sz w:val="22"/>
          <w:szCs w:val="22"/>
        </w:rPr>
        <w:t xml:space="preserve">109 ust. 1 pkt </w:t>
      </w:r>
      <w:r w:rsidR="00950AAA">
        <w:rPr>
          <w:rFonts w:ascii="Cambria" w:hAnsi="Cambria" w:cs="Arial"/>
          <w:i/>
          <w:sz w:val="22"/>
          <w:szCs w:val="22"/>
        </w:rPr>
        <w:t>2-</w:t>
      </w:r>
      <w:r w:rsidR="00087510" w:rsidRPr="00087510">
        <w:rPr>
          <w:rFonts w:ascii="Cambria" w:hAnsi="Cambria" w:cs="Arial"/>
          <w:i/>
          <w:sz w:val="22"/>
          <w:szCs w:val="22"/>
        </w:rPr>
        <w:t>10</w:t>
      </w:r>
      <w:r w:rsidR="00087510"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>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BF012A7" w14:textId="77777777" w:rsidR="004A7BA3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03660B05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950AAA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2303A45" w14:textId="1F73DC4F" w:rsidR="0058581A" w:rsidRPr="00B4342E" w:rsidRDefault="0058581A" w:rsidP="00B4342E">
      <w:pPr>
        <w:jc w:val="both"/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 w:rsidR="00B4342E">
        <w:rPr>
          <w:rFonts w:ascii="Cambria" w:hAnsi="Cambria" w:cs="Arial"/>
          <w:bCs/>
          <w:i/>
          <w:sz w:val="18"/>
          <w:szCs w:val="18"/>
        </w:rPr>
        <w:t xml:space="preserve">ści </w:t>
      </w:r>
      <w:r w:rsidR="004A7BA3">
        <w:rPr>
          <w:rFonts w:ascii="Cambria" w:hAnsi="Cambria" w:cs="Arial"/>
          <w:bCs/>
          <w:i/>
          <w:sz w:val="18"/>
          <w:szCs w:val="18"/>
        </w:rPr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 w:rsidR="004A7BA3"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  <w:r w:rsidR="00B4342E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 w:rsidR="00B4342E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1"/>
      <w:r w:rsidR="004A7BA3">
        <w:rPr>
          <w:rFonts w:ascii="Cambria" w:hAnsi="Cambria" w:cs="Arial"/>
          <w:bCs/>
          <w:i/>
          <w:sz w:val="18"/>
          <w:szCs w:val="18"/>
        </w:rPr>
        <w:t>.</w:t>
      </w:r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F8C33" w14:textId="77777777" w:rsidR="00001A16" w:rsidRDefault="00001A16">
      <w:r>
        <w:separator/>
      </w:r>
    </w:p>
  </w:endnote>
  <w:endnote w:type="continuationSeparator" w:id="0">
    <w:p w14:paraId="189BC547" w14:textId="77777777" w:rsidR="00001A16" w:rsidRDefault="0000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2200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3A7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4957" w14:textId="77777777" w:rsidR="00001A16" w:rsidRDefault="00001A16">
      <w:r>
        <w:separator/>
      </w:r>
    </w:p>
  </w:footnote>
  <w:footnote w:type="continuationSeparator" w:id="0">
    <w:p w14:paraId="1E1712B6" w14:textId="77777777" w:rsidR="00001A16" w:rsidRDefault="0000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A87E" w14:textId="1D49208A" w:rsidR="00C83DDB" w:rsidRPr="00075E8F" w:rsidRDefault="00C83DDB" w:rsidP="00C83DDB">
    <w:pPr>
      <w:spacing w:before="120"/>
      <w:rPr>
        <w:bCs/>
        <w:sz w:val="24"/>
        <w:szCs w:val="24"/>
      </w:rPr>
    </w:pPr>
    <w:r w:rsidRPr="00075E8F">
      <w:rPr>
        <w:bCs/>
        <w:sz w:val="24"/>
        <w:szCs w:val="24"/>
      </w:rPr>
      <w:t xml:space="preserve">Znak spr. </w:t>
    </w:r>
    <w:r w:rsidR="00EB0154">
      <w:rPr>
        <w:bCs/>
        <w:sz w:val="24"/>
        <w:szCs w:val="24"/>
      </w:rPr>
      <w:t>S.270.1.4.2023</w:t>
    </w:r>
  </w:p>
  <w:p w14:paraId="02978DA3" w14:textId="77777777" w:rsidR="00050E2E" w:rsidRDefault="0058581A">
    <w:pPr>
      <w:pStyle w:val="Nagwek"/>
    </w:pPr>
    <w:r>
      <w:t xml:space="preserve"> </w:t>
    </w:r>
  </w:p>
  <w:p w14:paraId="0B215E7D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01A16"/>
    <w:rsid w:val="000306CD"/>
    <w:rsid w:val="00054FA3"/>
    <w:rsid w:val="00075E8F"/>
    <w:rsid w:val="00087510"/>
    <w:rsid w:val="000F63C7"/>
    <w:rsid w:val="001401CE"/>
    <w:rsid w:val="001B71F1"/>
    <w:rsid w:val="001D5739"/>
    <w:rsid w:val="0020103D"/>
    <w:rsid w:val="00203020"/>
    <w:rsid w:val="00211C8D"/>
    <w:rsid w:val="002621F9"/>
    <w:rsid w:val="002A687D"/>
    <w:rsid w:val="00312644"/>
    <w:rsid w:val="00342700"/>
    <w:rsid w:val="003F09D0"/>
    <w:rsid w:val="00423A10"/>
    <w:rsid w:val="00425EAF"/>
    <w:rsid w:val="004372A8"/>
    <w:rsid w:val="004764A6"/>
    <w:rsid w:val="004A7BA3"/>
    <w:rsid w:val="00522949"/>
    <w:rsid w:val="00575DDB"/>
    <w:rsid w:val="0058581A"/>
    <w:rsid w:val="005A4CAA"/>
    <w:rsid w:val="005F4611"/>
    <w:rsid w:val="005F5D75"/>
    <w:rsid w:val="00646A94"/>
    <w:rsid w:val="00653484"/>
    <w:rsid w:val="006A6FAC"/>
    <w:rsid w:val="00752FE4"/>
    <w:rsid w:val="00790244"/>
    <w:rsid w:val="007C6E8D"/>
    <w:rsid w:val="00836AF9"/>
    <w:rsid w:val="0087209D"/>
    <w:rsid w:val="0087324C"/>
    <w:rsid w:val="00892E7B"/>
    <w:rsid w:val="008D1DAE"/>
    <w:rsid w:val="009332FE"/>
    <w:rsid w:val="00944B22"/>
    <w:rsid w:val="00950AAA"/>
    <w:rsid w:val="00953A7E"/>
    <w:rsid w:val="0097281D"/>
    <w:rsid w:val="009B5EA1"/>
    <w:rsid w:val="00A04EA5"/>
    <w:rsid w:val="00AA33B5"/>
    <w:rsid w:val="00B4342E"/>
    <w:rsid w:val="00BA446C"/>
    <w:rsid w:val="00C71942"/>
    <w:rsid w:val="00C83DDB"/>
    <w:rsid w:val="00CF6408"/>
    <w:rsid w:val="00D75D28"/>
    <w:rsid w:val="00D86103"/>
    <w:rsid w:val="00DA69E7"/>
    <w:rsid w:val="00DA73CC"/>
    <w:rsid w:val="00DF154B"/>
    <w:rsid w:val="00E83AF4"/>
    <w:rsid w:val="00EB0154"/>
    <w:rsid w:val="00F261F9"/>
    <w:rsid w:val="00F419D5"/>
    <w:rsid w:val="00F55F9C"/>
    <w:rsid w:val="00F7605D"/>
    <w:rsid w:val="00F932A1"/>
    <w:rsid w:val="00FB34C6"/>
    <w:rsid w:val="00FC0353"/>
    <w:rsid w:val="00FC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B9950A1B-131D-473A-BE47-73037E4A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1224 N.Toruń Tomasz Lisewski</cp:lastModifiedBy>
  <cp:revision>3</cp:revision>
  <cp:lastPrinted>2021-11-02T06:06:00Z</cp:lastPrinted>
  <dcterms:created xsi:type="dcterms:W3CDTF">2023-07-20T10:38:00Z</dcterms:created>
  <dcterms:modified xsi:type="dcterms:W3CDTF">2023-07-21T06:57:00Z</dcterms:modified>
</cp:coreProperties>
</file>